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88CAA" w14:textId="77777777" w:rsidR="00C728DD" w:rsidRDefault="00C728DD" w:rsidP="00C728DD">
      <w:pPr>
        <w:pStyle w:val="Heading"/>
        <w:spacing w:line="240" w:lineRule="auto"/>
        <w:rPr>
          <w:rFonts w:asciiTheme="minorHAnsi" w:eastAsiaTheme="minorHAnsi" w:hAnsiTheme="minorHAnsi" w:cstheme="minorBidi"/>
          <w:bCs w:val="0"/>
          <w:color w:val="0095D5" w:themeColor="accent1"/>
          <w:szCs w:val="22"/>
          <w:bdr w:val="none" w:sz="0" w:space="0" w:color="auto"/>
          <w:lang w:val="en-GB" w:eastAsia="en-US"/>
          <w14:textOutline w14:w="0" w14:cap="rnd" w14:cmpd="sng" w14:algn="ctr">
            <w14:noFill/>
            <w14:prstDash w14:val="solid"/>
            <w14:bevel/>
          </w14:textOutline>
        </w:rPr>
      </w:pPr>
      <w:bookmarkStart w:id="0" w:name="_Hlk138852377"/>
      <w:r w:rsidRPr="00F57034">
        <w:rPr>
          <w:rFonts w:asciiTheme="minorHAnsi" w:eastAsiaTheme="minorHAnsi" w:hAnsiTheme="minorHAnsi" w:cstheme="minorBidi"/>
          <w:bCs w:val="0"/>
          <w:color w:val="0095D5" w:themeColor="accent1"/>
          <w:szCs w:val="22"/>
          <w:bdr w:val="none" w:sz="0" w:space="0" w:color="auto"/>
          <w:lang w:val="en-GB" w:eastAsia="en-US"/>
          <w14:textOutline w14:w="0" w14:cap="rnd" w14:cmpd="sng" w14:algn="ctr">
            <w14:noFill/>
            <w14:prstDash w14:val="solid"/>
            <w14:bevel/>
          </w14:textOutline>
        </w:rPr>
        <w:t>Sennheiser TeamConnect Bars Now Certified for Microsoft Teams</w:t>
      </w:r>
    </w:p>
    <w:p w14:paraId="4C31EA4E" w14:textId="77777777" w:rsidR="00C728DD" w:rsidRDefault="00C728DD" w:rsidP="00C728DD">
      <w:pPr>
        <w:pStyle w:val="Heading"/>
        <w:spacing w:line="240" w:lineRule="auto"/>
        <w:rPr>
          <w:rFonts w:asciiTheme="minorHAnsi" w:eastAsiaTheme="minorHAnsi" w:hAnsiTheme="minorHAnsi" w:cstheme="minorBidi"/>
          <w:bCs w:val="0"/>
          <w:color w:val="0095D5" w:themeColor="accent1"/>
          <w:szCs w:val="22"/>
          <w:bdr w:val="none" w:sz="0" w:space="0" w:color="auto"/>
          <w:lang w:val="en-GB" w:eastAsia="en-US"/>
          <w14:textOutline w14:w="0" w14:cap="rnd" w14:cmpd="sng" w14:algn="ctr">
            <w14:noFill/>
            <w14:prstDash w14:val="solid"/>
            <w14:bevel/>
          </w14:textOutline>
        </w:rPr>
      </w:pPr>
    </w:p>
    <w:p w14:paraId="49392053" w14:textId="2CF4F398" w:rsidR="00C728DD" w:rsidRPr="00C728DD" w:rsidRDefault="00C728DD" w:rsidP="00C728DD">
      <w:pPr>
        <w:pStyle w:val="Heading"/>
        <w:spacing w:line="240" w:lineRule="auto"/>
        <w:rPr>
          <w:rFonts w:asciiTheme="minorHAnsi" w:eastAsiaTheme="minorHAnsi" w:hAnsiTheme="minorHAnsi" w:cstheme="minorBidi"/>
          <w:color w:val="000000" w:themeColor="text1"/>
          <w:szCs w:val="22"/>
          <w:bdr w:val="none" w:sz="0" w:space="0" w:color="auto"/>
          <w:lang w:val="en-GB" w:eastAsia="en-US"/>
          <w14:textOutline w14:w="0" w14:cap="rnd" w14:cmpd="sng" w14:algn="ctr">
            <w14:noFill/>
            <w14:prstDash w14:val="solid"/>
            <w14:bevel/>
          </w14:textOutline>
        </w:rPr>
      </w:pPr>
      <w:r w:rsidRPr="00C728DD">
        <w:rPr>
          <w:rFonts w:asciiTheme="minorHAnsi" w:eastAsiaTheme="minorHAnsi" w:hAnsiTheme="minorHAnsi" w:cstheme="minorBidi"/>
          <w:color w:val="000000" w:themeColor="text1"/>
          <w:szCs w:val="22"/>
          <w:bdr w:val="none" w:sz="0" w:space="0" w:color="auto"/>
          <w:lang w:val="en-GB"/>
        </w:rPr>
        <w:t>Ready-to-use conferencing devices designed to integrate seamlessly into Microsoft Teams Rooms, enhancing meeting experiences</w:t>
      </w:r>
    </w:p>
    <w:p w14:paraId="27C50BCD" w14:textId="1561BABF" w:rsidR="008A55AE" w:rsidRDefault="008A55AE" w:rsidP="008A55AE">
      <w:pPr>
        <w:pStyle w:val="Heading1"/>
      </w:pPr>
    </w:p>
    <w:p w14:paraId="788DF745" w14:textId="16426F01" w:rsidR="00C514F4" w:rsidRDefault="00C728DD" w:rsidP="006A363F">
      <w:pPr>
        <w:rPr>
          <w:b/>
          <w:bCs/>
        </w:rPr>
      </w:pPr>
      <w:r w:rsidRPr="00C728DD">
        <w:rPr>
          <w:b/>
          <w:bCs/>
          <w:i/>
          <w:iCs/>
        </w:rPr>
        <w:t>Wedemark, Germany</w:t>
      </w:r>
      <w:r w:rsidRPr="00C728DD">
        <w:rPr>
          <w:b/>
          <w:bCs/>
        </w:rPr>
        <w:t xml:space="preserve"> — July 2, 2024 — Sennheiser today announced that its TeamConnect Bars (TC Bars) are now Certified for Microsoft Teams. This certification enables Microsoft Teams users to experience hybrid meetings that combine high-quality Sennheiser audio with 4K Ultra HD video, marking a significant step in unified communications.</w:t>
      </w:r>
    </w:p>
    <w:p w14:paraId="49E2BB8A" w14:textId="400F9C1F" w:rsidR="005751E9" w:rsidRDefault="005751E9" w:rsidP="008A55AE"/>
    <w:p w14:paraId="237C4EC3" w14:textId="77777777" w:rsidR="00C728DD" w:rsidRDefault="00C728DD" w:rsidP="00C728DD">
      <w:r>
        <w:t xml:space="preserve">As the latest additions to the Sennheiser TeamConnect (TC) Family, the TC Bars are available in two models to suit varying meeting room sizes — the TeamConnect Bar S, featuring four microphones and two speakers, and the TeamConnect Bar M, equipped with six microphones and four speakers. </w:t>
      </w:r>
    </w:p>
    <w:p w14:paraId="4BB670A7" w14:textId="77777777" w:rsidR="00C728DD" w:rsidRDefault="00C728DD" w:rsidP="00C728DD"/>
    <w:p w14:paraId="72E642D6" w14:textId="77777777" w:rsidR="00C728DD" w:rsidRDefault="00C728DD" w:rsidP="00C728DD">
      <w:r>
        <w:t>“We are so pleased that our TeamConnect Bars have joined the other members of our TeamConnect Family to become Certified for Microsoft Teams,” said Charlie Jones, Sennheiser’s Global Alliance and Partnership Manager. “Certification for Teams has become essential for our meeting solutions, as we consistently receive feedback on the benefits our customers experience using our products in Microsoft Teams Rooms. The new TeamConnect Bars represent another robust Sennheiser solution, delivering clear audio, and for the first time, video, to Teams meetings.”</w:t>
      </w:r>
    </w:p>
    <w:p w14:paraId="47E8B5BB" w14:textId="77777777" w:rsidR="00C728DD" w:rsidRDefault="00C728DD" w:rsidP="00C728DD"/>
    <w:p w14:paraId="069F0E32" w14:textId="77777777" w:rsidR="00C728DD" w:rsidRDefault="00C728DD" w:rsidP="00C728DD">
      <w:r>
        <w:t>“As we continue to recognize the essential role of audio clarity in today's dynamic meeting environments, we are pleased to welcome Sennheiser’s TeamConnect Bars into the Microsoft Teams ecosystem," said Albert Kooiman, Senior Director, Microsoft Teams Partner Engineering and Certification at Microsoft. "Sennheiser's nearly 80-year legacy in high-quality audio continues with the TeamConnect Bar, seamlessly integrating with Microsoft Teams to enhance meeting experiences.”</w:t>
      </w:r>
    </w:p>
    <w:p w14:paraId="1EF050C9" w14:textId="77777777" w:rsidR="00C728DD" w:rsidRDefault="00C728DD" w:rsidP="00C728DD"/>
    <w:p w14:paraId="0457E07A" w14:textId="77777777" w:rsidR="00C728DD" w:rsidRDefault="00C728DD" w:rsidP="00C728DD">
      <w:r>
        <w:t xml:space="preserve">TC Bars are plug-and-play devices, meaning users get a quick start via USB. Integrated beamforming technology, as found in the TC Ceiling solutions, enables freedom of movement and seamless transitions between presenters, complemented by a camera with advanced AI features, such as auto-framing and person tiling. The full-range stereo speakers ensure natural speech and outstanding intelligibility. </w:t>
      </w:r>
    </w:p>
    <w:p w14:paraId="3A4B574D" w14:textId="77777777" w:rsidR="00C728DD" w:rsidRDefault="00C728DD" w:rsidP="00C728DD"/>
    <w:p w14:paraId="7760FA8A" w14:textId="77777777" w:rsidR="00C728DD" w:rsidRDefault="00C728DD" w:rsidP="00C728DD">
      <w:r>
        <w:lastRenderedPageBreak/>
        <w:t>Additionally, the TC Bars offer flexible and scalable room setups with an onboard Dante port for extension mics and an option to add an external USB camera, catering to rooms requiring broader coverage. Multiple mounting options and remote management via Sennheiser Control Cockpit simplify integration into any space.</w:t>
      </w:r>
    </w:p>
    <w:p w14:paraId="5E786A9B" w14:textId="77777777" w:rsidR="00C728DD" w:rsidRDefault="00C728DD" w:rsidP="00C728DD"/>
    <w:p w14:paraId="563B7735" w14:textId="379E8578" w:rsidR="00C728DD" w:rsidRDefault="00C728DD" w:rsidP="00C728DD">
      <w:r>
        <w:t>Sennheiser continues to develop solutions that are compatible with Microsoft Teams, aiming to provide users with exceptional meeting experiences.  The TC Bars are now featured on the Microsoft Showcase Page.  Explore TC Bars on the Microsoft Website:</w:t>
      </w:r>
      <w:r>
        <w:br/>
      </w:r>
    </w:p>
    <w:p w14:paraId="7B99B9F9" w14:textId="77777777" w:rsidR="00C728DD" w:rsidRDefault="00C728DD" w:rsidP="00C728DD">
      <w:r>
        <w:t>•</w:t>
      </w:r>
      <w:r>
        <w:tab/>
        <w:t>TC Bar S</w:t>
      </w:r>
    </w:p>
    <w:p w14:paraId="53807C5E" w14:textId="57732FF3" w:rsidR="00C728DD" w:rsidRDefault="00C728DD" w:rsidP="00C728DD">
      <w:r>
        <w:t>•</w:t>
      </w:r>
      <w:r>
        <w:tab/>
        <w:t xml:space="preserve">TC Bar M </w:t>
      </w:r>
      <w:r>
        <w:br/>
      </w:r>
    </w:p>
    <w:p w14:paraId="1CA468D2" w14:textId="33277BB3" w:rsidR="00C728DD" w:rsidRDefault="00C728DD" w:rsidP="00C728DD">
      <w:r>
        <w:t xml:space="preserve">For more information about Sennheiser and its solutions, visit </w:t>
      </w:r>
      <w:hyperlink r:id="rId11" w:history="1">
        <w:r w:rsidRPr="00C728DD">
          <w:rPr>
            <w:rStyle w:val="Hyperlink"/>
          </w:rPr>
          <w:t>www.sennheiser.com</w:t>
        </w:r>
      </w:hyperlink>
    </w:p>
    <w:p w14:paraId="1406DE52" w14:textId="77777777" w:rsidR="00EC6229" w:rsidRDefault="00EC6229" w:rsidP="009F2F63">
      <w:bookmarkStart w:id="1" w:name="_Hlk169688143"/>
    </w:p>
    <w:p w14:paraId="2759DF4C" w14:textId="45AAC946" w:rsidR="00EF3331" w:rsidRDefault="00EF3331" w:rsidP="009F2F63">
      <w:r>
        <w:t>(Ends)</w:t>
      </w:r>
    </w:p>
    <w:p w14:paraId="2C263BA7" w14:textId="77777777" w:rsidR="00EF3331" w:rsidRDefault="00EF3331" w:rsidP="009F2F63"/>
    <w:p w14:paraId="0F4CB259" w14:textId="00253FE6" w:rsidR="00F25D24" w:rsidRPr="00F25D24" w:rsidRDefault="00F25D24" w:rsidP="00F25D24">
      <w:pPr>
        <w:spacing w:line="240" w:lineRule="auto"/>
        <w:rPr>
          <w:b/>
          <w:bCs/>
          <w:lang w:val="en-US"/>
        </w:rPr>
      </w:pPr>
      <w:bookmarkStart w:id="2" w:name="_Hlk515635723"/>
      <w:bookmarkEnd w:id="1"/>
      <w:r w:rsidRPr="00F25D24">
        <w:rPr>
          <w:b/>
          <w:bCs/>
          <w:lang w:val="en-US"/>
        </w:rPr>
        <w:t xml:space="preserve">About the Sennheiser brand </w:t>
      </w:r>
    </w:p>
    <w:p w14:paraId="0C62B084" w14:textId="77777777" w:rsidR="00F25D24" w:rsidRDefault="00F25D24" w:rsidP="00F25D24">
      <w:pPr>
        <w:spacing w:line="240" w:lineRule="auto"/>
        <w:rPr>
          <w:lang w:val="en-US"/>
        </w:rPr>
      </w:pPr>
      <w:r w:rsidRPr="00F25D24">
        <w:rPr>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w:t>
      </w:r>
      <w:r w:rsidRPr="477FE909">
        <w:rPr>
          <w:lang w:val="en-US"/>
        </w:rPr>
        <w:t xml:space="preserve">ies and </w:t>
      </w:r>
      <w:r>
        <w:rPr>
          <w:lang w:val="en-US"/>
        </w:rPr>
        <w:t xml:space="preserve">monitoring systems </w:t>
      </w:r>
      <w:r w:rsidRPr="477FE909">
        <w:rPr>
          <w:lang w:val="en-US"/>
        </w:rPr>
        <w:t xml:space="preserve">are part of the business of Sennheiser electronic GmbH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411A6390" w14:textId="77777777" w:rsidR="00F25D24" w:rsidRDefault="00F25D24" w:rsidP="00F25D24">
      <w:pPr>
        <w:spacing w:line="240" w:lineRule="auto"/>
        <w:rPr>
          <w:lang w:val="en-US"/>
        </w:rPr>
      </w:pPr>
    </w:p>
    <w:p w14:paraId="2C6A5A37" w14:textId="77777777" w:rsidR="00F25D24" w:rsidRPr="0080423D" w:rsidRDefault="00000000" w:rsidP="00F25D24">
      <w:pPr>
        <w:spacing w:line="240" w:lineRule="auto"/>
        <w:rPr>
          <w:color w:val="0095D5" w:themeColor="accent1"/>
          <w:szCs w:val="18"/>
          <w:lang w:val="en-US"/>
        </w:rPr>
      </w:pPr>
      <w:hyperlink r:id="rId12" w:history="1">
        <w:r w:rsidR="00F25D24" w:rsidRPr="0080423D">
          <w:rPr>
            <w:rStyle w:val="Hyperlink"/>
            <w:color w:val="0095D5" w:themeColor="accent1"/>
            <w:szCs w:val="18"/>
            <w:u w:val="none"/>
            <w:lang w:val="en-US"/>
          </w:rPr>
          <w:t>www.sennheiser.com</w:t>
        </w:r>
      </w:hyperlink>
      <w:r w:rsidR="00F25D24" w:rsidRPr="0080423D">
        <w:rPr>
          <w:color w:val="0095D5" w:themeColor="accent1"/>
          <w:szCs w:val="18"/>
          <w:lang w:val="en-US"/>
        </w:rPr>
        <w:t xml:space="preserve"> </w:t>
      </w:r>
    </w:p>
    <w:p w14:paraId="0713ADBA" w14:textId="77777777" w:rsidR="00F25D24" w:rsidRPr="0080423D" w:rsidRDefault="00000000" w:rsidP="00F25D24">
      <w:pPr>
        <w:spacing w:line="240" w:lineRule="auto"/>
        <w:rPr>
          <w:color w:val="0095D5" w:themeColor="accent1"/>
          <w:szCs w:val="18"/>
          <w:lang w:val="en-US"/>
        </w:rPr>
      </w:pPr>
      <w:hyperlink r:id="rId13" w:history="1">
        <w:r w:rsidR="00F25D24" w:rsidRPr="0080423D">
          <w:rPr>
            <w:rStyle w:val="Hyperlink"/>
            <w:color w:val="0095D5" w:themeColor="accent1"/>
            <w:szCs w:val="18"/>
            <w:u w:val="none"/>
            <w:lang w:val="en-US"/>
          </w:rPr>
          <w:t>www.sennheiser-hearing.com</w:t>
        </w:r>
      </w:hyperlink>
    </w:p>
    <w:bookmarkEnd w:id="2"/>
    <w:p w14:paraId="450458AE" w14:textId="77777777" w:rsidR="00162832" w:rsidRDefault="00162832" w:rsidP="00B13D27">
      <w:pPr>
        <w:pStyle w:val="About"/>
        <w:rPr>
          <w:lang w:val="en-US"/>
        </w:rPr>
      </w:pPr>
    </w:p>
    <w:bookmarkEnd w:id="0"/>
    <w:p w14:paraId="2C48B7D5" w14:textId="07B42CF4" w:rsidR="0038583A" w:rsidRPr="00BB1A42" w:rsidRDefault="0038583A" w:rsidP="00E45F59">
      <w:pPr>
        <w:pStyle w:val="Contact"/>
      </w:pPr>
    </w:p>
    <w:sectPr w:rsidR="0038583A" w:rsidRPr="00BB1A42"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7CD6A" w14:textId="77777777" w:rsidR="00AE4AD7" w:rsidRDefault="00AE4AD7" w:rsidP="00CA1EB9">
      <w:pPr>
        <w:spacing w:line="240" w:lineRule="auto"/>
      </w:pPr>
      <w:r>
        <w:separator/>
      </w:r>
    </w:p>
  </w:endnote>
  <w:endnote w:type="continuationSeparator" w:id="0">
    <w:p w14:paraId="39C4EC92" w14:textId="77777777" w:rsidR="00AE4AD7" w:rsidRDefault="00AE4AD7" w:rsidP="00CA1EB9">
      <w:pPr>
        <w:spacing w:line="240" w:lineRule="auto"/>
      </w:pPr>
      <w:r>
        <w:continuationSeparator/>
      </w:r>
    </w:p>
  </w:endnote>
  <w:endnote w:type="continuationNotice" w:id="1">
    <w:p w14:paraId="6D8CA693" w14:textId="77777777" w:rsidR="00AE4AD7" w:rsidRDefault="00AE4A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45CF3D9-B468-8742-AC62-B80082996858}"/>
  </w:font>
  <w:font w:name="Times New Roman">
    <w:panose1 w:val="02020603050405020304"/>
    <w:charset w:val="00"/>
    <w:family w:val="roman"/>
    <w:pitch w:val="variable"/>
    <w:sig w:usb0="E0002EFF" w:usb1="C000785B" w:usb2="00000009" w:usb3="00000000" w:csb0="000001FF" w:csb1="00000000"/>
    <w:embedRegular r:id="rId2" w:fontKey="{220F7449-37B7-1643-977B-26D50F420598}"/>
    <w:embedBold r:id="rId3" w:fontKey="{C88B8D56-2EFF-BA45-A87B-AF929A2E4B35}"/>
    <w:embedItalic r:id="rId4" w:fontKey="{88FD8ED4-4629-7546-A0EB-3FFA2AE71F2D}"/>
    <w:embedBoldItalic r:id="rId5" w:fontKey="{AA0809F4-823B-E949-91D6-962131C7B588}"/>
  </w:font>
  <w:font w:name="Courier New">
    <w:panose1 w:val="02070309020205020404"/>
    <w:charset w:val="00"/>
    <w:family w:val="modern"/>
    <w:pitch w:val="fixed"/>
    <w:sig w:usb0="E0002AFF" w:usb1="C0007843" w:usb2="00000009" w:usb3="00000000" w:csb0="000001FF" w:csb1="00000000"/>
    <w:embedRegular r:id="rId6" w:fontKey="{448B4098-0FC4-F740-A19C-B6133D462454}"/>
  </w:font>
  <w:font w:name="Wingdings">
    <w:panose1 w:val="05000000000000000000"/>
    <w:charset w:val="4D"/>
    <w:family w:val="decorative"/>
    <w:pitch w:val="variable"/>
    <w:sig w:usb0="00000003" w:usb1="00000000" w:usb2="00000000" w:usb3="00000000" w:csb0="80000001" w:csb1="00000000"/>
    <w:embedRegular r:id="rId7" w:fontKey="{75D8D4F4-3B6B-E44B-86F8-C8A311B9BF06}"/>
  </w:font>
  <w:font w:name="Arial">
    <w:panose1 w:val="020B0604020202020204"/>
    <w:charset w:val="00"/>
    <w:family w:val="swiss"/>
    <w:pitch w:val="variable"/>
    <w:sig w:usb0="E0002AFF" w:usb1="C0007843" w:usb2="00000009" w:usb3="00000000" w:csb0="000001FF" w:csb1="00000000"/>
    <w:embedRegular r:id="rId8" w:fontKey="{A51EEC6D-CF8E-4343-A395-D3CA3B6923BE}"/>
  </w:font>
  <w:font w:name="Sennheiser Office">
    <w:altName w:val="Calibri"/>
    <w:panose1 w:val="020B0604020202020204"/>
    <w:charset w:val="00"/>
    <w:family w:val="swiss"/>
    <w:pitch w:val="variable"/>
    <w:sig w:usb0="A00000AF" w:usb1="500020DB" w:usb2="00000000" w:usb3="00000000" w:csb0="00000093" w:csb1="00000000"/>
    <w:embedRegular r:id="rId9" w:fontKey="{F115C053-5BCD-AB4E-9D57-B9CB6A7E58A6}"/>
    <w:embedBold r:id="rId10" w:fontKey="{6B01C132-BCCE-C141-A87F-DD4B35118894}"/>
    <w:embedItalic r:id="rId11" w:fontKey="{2B31081A-3569-0641-B23C-CF6A24D2CF62}"/>
    <w:embedBoldItalic r:id="rId12" w:fontKey="{4A4C7BF4-CC94-714A-A61D-32EBFE5ACAF7}"/>
  </w:font>
  <w:font w:name="Calibri">
    <w:panose1 w:val="020F0502020204030204"/>
    <w:charset w:val="00"/>
    <w:family w:val="swiss"/>
    <w:pitch w:val="variable"/>
    <w:sig w:usb0="E0002AFF" w:usb1="C000247B" w:usb2="00000009" w:usb3="00000000" w:csb0="000001FF" w:csb1="00000000"/>
    <w:embedRegular r:id="rId13" w:fontKey="{6580D0A0-CEBB-344F-AED3-1D36C8A7204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15B2435E-D423-0145-BF45-81B45B91D56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DA146" w14:textId="77777777" w:rsidR="00AE4AD7" w:rsidRDefault="00AE4AD7" w:rsidP="00CA1EB9">
      <w:pPr>
        <w:spacing w:line="240" w:lineRule="auto"/>
      </w:pPr>
      <w:r>
        <w:separator/>
      </w:r>
    </w:p>
  </w:footnote>
  <w:footnote w:type="continuationSeparator" w:id="0">
    <w:p w14:paraId="5588EB72" w14:textId="77777777" w:rsidR="00AE4AD7" w:rsidRDefault="00AE4AD7" w:rsidP="00CA1EB9">
      <w:pPr>
        <w:spacing w:line="240" w:lineRule="auto"/>
      </w:pPr>
      <w:r>
        <w:continuationSeparator/>
      </w:r>
    </w:p>
  </w:footnote>
  <w:footnote w:type="continuationNotice" w:id="1">
    <w:p w14:paraId="78F16AF9" w14:textId="77777777" w:rsidR="00AE4AD7" w:rsidRDefault="00AE4AD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4013A5"/>
    <w:multiLevelType w:val="hybridMultilevel"/>
    <w:tmpl w:val="1792BCA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74DFB"/>
    <w:multiLevelType w:val="hybridMultilevel"/>
    <w:tmpl w:val="3DD218E6"/>
    <w:lvl w:ilvl="0" w:tplc="C1242C5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9"/>
  </w:num>
  <w:num w:numId="4" w16cid:durableId="1684087845">
    <w:abstractNumId w:val="6"/>
  </w:num>
  <w:num w:numId="5" w16cid:durableId="1103576468">
    <w:abstractNumId w:val="22"/>
  </w:num>
  <w:num w:numId="6" w16cid:durableId="967779314">
    <w:abstractNumId w:val="11"/>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7"/>
  </w:num>
  <w:num w:numId="10" w16cid:durableId="986201241">
    <w:abstractNumId w:val="0"/>
  </w:num>
  <w:num w:numId="11" w16cid:durableId="870386531">
    <w:abstractNumId w:val="9"/>
  </w:num>
  <w:num w:numId="12" w16cid:durableId="179203585">
    <w:abstractNumId w:val="18"/>
  </w:num>
  <w:num w:numId="13" w16cid:durableId="57436254">
    <w:abstractNumId w:val="28"/>
  </w:num>
  <w:num w:numId="14" w16cid:durableId="1544369887">
    <w:abstractNumId w:val="3"/>
  </w:num>
  <w:num w:numId="15" w16cid:durableId="1085151953">
    <w:abstractNumId w:val="20"/>
  </w:num>
  <w:num w:numId="16" w16cid:durableId="468713977">
    <w:abstractNumId w:val="13"/>
  </w:num>
  <w:num w:numId="17" w16cid:durableId="1869642656">
    <w:abstractNumId w:val="12"/>
  </w:num>
  <w:num w:numId="18" w16cid:durableId="1438209229">
    <w:abstractNumId w:val="10"/>
  </w:num>
  <w:num w:numId="19" w16cid:durableId="661129062">
    <w:abstractNumId w:val="14"/>
  </w:num>
  <w:num w:numId="20" w16cid:durableId="313488167">
    <w:abstractNumId w:val="16"/>
  </w:num>
  <w:num w:numId="21" w16cid:durableId="618757087">
    <w:abstractNumId w:val="21"/>
  </w:num>
  <w:num w:numId="22" w16cid:durableId="745808711">
    <w:abstractNumId w:val="27"/>
  </w:num>
  <w:num w:numId="23" w16cid:durableId="1630355175">
    <w:abstractNumId w:val="24"/>
  </w:num>
  <w:num w:numId="24" w16cid:durableId="2051684220">
    <w:abstractNumId w:val="26"/>
  </w:num>
  <w:num w:numId="25" w16cid:durableId="477843526">
    <w:abstractNumId w:val="25"/>
  </w:num>
  <w:num w:numId="26" w16cid:durableId="775829283">
    <w:abstractNumId w:val="23"/>
  </w:num>
  <w:num w:numId="27" w16cid:durableId="139932361">
    <w:abstractNumId w:val="5"/>
  </w:num>
  <w:num w:numId="28" w16cid:durableId="672146847">
    <w:abstractNumId w:val="15"/>
  </w:num>
  <w:num w:numId="29" w16cid:durableId="1095126879">
    <w:abstractNumId w:val="4"/>
  </w:num>
  <w:num w:numId="30" w16cid:durableId="1539273924">
    <w:abstractNumId w:val="19"/>
  </w:num>
  <w:num w:numId="31" w16cid:durableId="16298912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2D37"/>
    <w:rsid w:val="000134D7"/>
    <w:rsid w:val="0001367D"/>
    <w:rsid w:val="00014BCA"/>
    <w:rsid w:val="00014E20"/>
    <w:rsid w:val="0001632B"/>
    <w:rsid w:val="0001676E"/>
    <w:rsid w:val="00020623"/>
    <w:rsid w:val="000215BE"/>
    <w:rsid w:val="00021722"/>
    <w:rsid w:val="000272C5"/>
    <w:rsid w:val="00027B7A"/>
    <w:rsid w:val="000330BC"/>
    <w:rsid w:val="000334CE"/>
    <w:rsid w:val="00034424"/>
    <w:rsid w:val="00035A74"/>
    <w:rsid w:val="00037CAA"/>
    <w:rsid w:val="00040D35"/>
    <w:rsid w:val="000451AC"/>
    <w:rsid w:val="00045F38"/>
    <w:rsid w:val="00046842"/>
    <w:rsid w:val="00046898"/>
    <w:rsid w:val="00047D6A"/>
    <w:rsid w:val="000515F9"/>
    <w:rsid w:val="00052598"/>
    <w:rsid w:val="000534CD"/>
    <w:rsid w:val="000536C5"/>
    <w:rsid w:val="00055E55"/>
    <w:rsid w:val="00055FF5"/>
    <w:rsid w:val="000569C8"/>
    <w:rsid w:val="00056C73"/>
    <w:rsid w:val="00057569"/>
    <w:rsid w:val="0006023E"/>
    <w:rsid w:val="00060BEE"/>
    <w:rsid w:val="00060E12"/>
    <w:rsid w:val="0006107A"/>
    <w:rsid w:val="000619D2"/>
    <w:rsid w:val="0006221A"/>
    <w:rsid w:val="00062A68"/>
    <w:rsid w:val="000650C7"/>
    <w:rsid w:val="00065DF2"/>
    <w:rsid w:val="00067931"/>
    <w:rsid w:val="00070E6C"/>
    <w:rsid w:val="00071D44"/>
    <w:rsid w:val="00072D4C"/>
    <w:rsid w:val="00081218"/>
    <w:rsid w:val="00082526"/>
    <w:rsid w:val="000845EB"/>
    <w:rsid w:val="000850F9"/>
    <w:rsid w:val="00086976"/>
    <w:rsid w:val="00086BC7"/>
    <w:rsid w:val="00090449"/>
    <w:rsid w:val="00090721"/>
    <w:rsid w:val="0009113E"/>
    <w:rsid w:val="0009196C"/>
    <w:rsid w:val="00093230"/>
    <w:rsid w:val="0009384F"/>
    <w:rsid w:val="00097642"/>
    <w:rsid w:val="000A054A"/>
    <w:rsid w:val="000A1AA3"/>
    <w:rsid w:val="000A701D"/>
    <w:rsid w:val="000B048C"/>
    <w:rsid w:val="000B09A7"/>
    <w:rsid w:val="000B110A"/>
    <w:rsid w:val="000B16C2"/>
    <w:rsid w:val="000B4F19"/>
    <w:rsid w:val="000C0707"/>
    <w:rsid w:val="000C07FC"/>
    <w:rsid w:val="000C1C9D"/>
    <w:rsid w:val="000C2AF4"/>
    <w:rsid w:val="000C3C6E"/>
    <w:rsid w:val="000C3CB6"/>
    <w:rsid w:val="000C5819"/>
    <w:rsid w:val="000D033C"/>
    <w:rsid w:val="000D07C3"/>
    <w:rsid w:val="000D0FDB"/>
    <w:rsid w:val="000D5728"/>
    <w:rsid w:val="000E558A"/>
    <w:rsid w:val="000E5C5D"/>
    <w:rsid w:val="000E735B"/>
    <w:rsid w:val="000E7A92"/>
    <w:rsid w:val="000F1105"/>
    <w:rsid w:val="000F1B7D"/>
    <w:rsid w:val="000F3F63"/>
    <w:rsid w:val="000F712D"/>
    <w:rsid w:val="000F7E49"/>
    <w:rsid w:val="001023F9"/>
    <w:rsid w:val="00102B22"/>
    <w:rsid w:val="001030EE"/>
    <w:rsid w:val="00103124"/>
    <w:rsid w:val="00103D24"/>
    <w:rsid w:val="001052A2"/>
    <w:rsid w:val="0010539E"/>
    <w:rsid w:val="00107D92"/>
    <w:rsid w:val="001103C9"/>
    <w:rsid w:val="00110939"/>
    <w:rsid w:val="001113EF"/>
    <w:rsid w:val="00112A79"/>
    <w:rsid w:val="00115425"/>
    <w:rsid w:val="00117457"/>
    <w:rsid w:val="00120EA8"/>
    <w:rsid w:val="00121501"/>
    <w:rsid w:val="001220A0"/>
    <w:rsid w:val="00122B3E"/>
    <w:rsid w:val="00123017"/>
    <w:rsid w:val="00124508"/>
    <w:rsid w:val="001271F1"/>
    <w:rsid w:val="001274C0"/>
    <w:rsid w:val="0013050D"/>
    <w:rsid w:val="0013140F"/>
    <w:rsid w:val="00133565"/>
    <w:rsid w:val="00133894"/>
    <w:rsid w:val="001345C1"/>
    <w:rsid w:val="0013610C"/>
    <w:rsid w:val="00137ED0"/>
    <w:rsid w:val="0014006E"/>
    <w:rsid w:val="0014010A"/>
    <w:rsid w:val="0014036B"/>
    <w:rsid w:val="00140778"/>
    <w:rsid w:val="0014167B"/>
    <w:rsid w:val="001426D7"/>
    <w:rsid w:val="00146223"/>
    <w:rsid w:val="00147C18"/>
    <w:rsid w:val="00152FA9"/>
    <w:rsid w:val="00154140"/>
    <w:rsid w:val="001543DF"/>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27"/>
    <w:rsid w:val="00194D64"/>
    <w:rsid w:val="00196190"/>
    <w:rsid w:val="00196331"/>
    <w:rsid w:val="00196886"/>
    <w:rsid w:val="00197815"/>
    <w:rsid w:val="001A16EF"/>
    <w:rsid w:val="001A1DA6"/>
    <w:rsid w:val="001A5A7D"/>
    <w:rsid w:val="001A6D46"/>
    <w:rsid w:val="001A6DF3"/>
    <w:rsid w:val="001A721D"/>
    <w:rsid w:val="001B0B49"/>
    <w:rsid w:val="001B21BB"/>
    <w:rsid w:val="001B451C"/>
    <w:rsid w:val="001B46A8"/>
    <w:rsid w:val="001B4B52"/>
    <w:rsid w:val="001B53B4"/>
    <w:rsid w:val="001B64A4"/>
    <w:rsid w:val="001B6A18"/>
    <w:rsid w:val="001C00CF"/>
    <w:rsid w:val="001C63D8"/>
    <w:rsid w:val="001C7A3F"/>
    <w:rsid w:val="001D4136"/>
    <w:rsid w:val="001D4E25"/>
    <w:rsid w:val="001E07FB"/>
    <w:rsid w:val="001E08AB"/>
    <w:rsid w:val="001E0C8F"/>
    <w:rsid w:val="001E1350"/>
    <w:rsid w:val="001E188A"/>
    <w:rsid w:val="001F2EA0"/>
    <w:rsid w:val="001F3001"/>
    <w:rsid w:val="001F3BD3"/>
    <w:rsid w:val="001F4ADF"/>
    <w:rsid w:val="001F63EE"/>
    <w:rsid w:val="001F7083"/>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E72"/>
    <w:rsid w:val="00260C1A"/>
    <w:rsid w:val="00262172"/>
    <w:rsid w:val="00276934"/>
    <w:rsid w:val="00276DE9"/>
    <w:rsid w:val="00276E0B"/>
    <w:rsid w:val="00280603"/>
    <w:rsid w:val="00281835"/>
    <w:rsid w:val="00281989"/>
    <w:rsid w:val="00282A73"/>
    <w:rsid w:val="00282A8D"/>
    <w:rsid w:val="002834AA"/>
    <w:rsid w:val="00284363"/>
    <w:rsid w:val="002849F1"/>
    <w:rsid w:val="002849FD"/>
    <w:rsid w:val="002856C8"/>
    <w:rsid w:val="0028576D"/>
    <w:rsid w:val="002868CD"/>
    <w:rsid w:val="00286F89"/>
    <w:rsid w:val="002913DF"/>
    <w:rsid w:val="002917A2"/>
    <w:rsid w:val="002943B8"/>
    <w:rsid w:val="00294EFF"/>
    <w:rsid w:val="00297464"/>
    <w:rsid w:val="002A0160"/>
    <w:rsid w:val="002A24D0"/>
    <w:rsid w:val="002A33E5"/>
    <w:rsid w:val="002A5421"/>
    <w:rsid w:val="002A54F5"/>
    <w:rsid w:val="002B08C3"/>
    <w:rsid w:val="002B228B"/>
    <w:rsid w:val="002B4D35"/>
    <w:rsid w:val="002B56E7"/>
    <w:rsid w:val="002B7364"/>
    <w:rsid w:val="002B7498"/>
    <w:rsid w:val="002C10B6"/>
    <w:rsid w:val="002C31F2"/>
    <w:rsid w:val="002C4120"/>
    <w:rsid w:val="002C4738"/>
    <w:rsid w:val="002C47A9"/>
    <w:rsid w:val="002C507D"/>
    <w:rsid w:val="002C6F4D"/>
    <w:rsid w:val="002C7064"/>
    <w:rsid w:val="002D0C1B"/>
    <w:rsid w:val="002D11A8"/>
    <w:rsid w:val="002D2409"/>
    <w:rsid w:val="002D2C23"/>
    <w:rsid w:val="002D6132"/>
    <w:rsid w:val="002D6BD2"/>
    <w:rsid w:val="002E12FF"/>
    <w:rsid w:val="002E1879"/>
    <w:rsid w:val="002E192B"/>
    <w:rsid w:val="002E1F7C"/>
    <w:rsid w:val="002E21BD"/>
    <w:rsid w:val="002E3E3C"/>
    <w:rsid w:val="002E413B"/>
    <w:rsid w:val="002E4D64"/>
    <w:rsid w:val="002E5827"/>
    <w:rsid w:val="002E64D0"/>
    <w:rsid w:val="002E6AC4"/>
    <w:rsid w:val="002E7C07"/>
    <w:rsid w:val="002F6C5E"/>
    <w:rsid w:val="002F727C"/>
    <w:rsid w:val="0030235B"/>
    <w:rsid w:val="00304951"/>
    <w:rsid w:val="00305B63"/>
    <w:rsid w:val="00310330"/>
    <w:rsid w:val="00311C6F"/>
    <w:rsid w:val="00311F4A"/>
    <w:rsid w:val="00314D5D"/>
    <w:rsid w:val="00315FED"/>
    <w:rsid w:val="00316C65"/>
    <w:rsid w:val="0032016B"/>
    <w:rsid w:val="00320EA4"/>
    <w:rsid w:val="00321750"/>
    <w:rsid w:val="003222F5"/>
    <w:rsid w:val="003229FF"/>
    <w:rsid w:val="00323587"/>
    <w:rsid w:val="00324808"/>
    <w:rsid w:val="00324859"/>
    <w:rsid w:val="003253E6"/>
    <w:rsid w:val="00325CDB"/>
    <w:rsid w:val="00326FB8"/>
    <w:rsid w:val="003275FC"/>
    <w:rsid w:val="00330111"/>
    <w:rsid w:val="003330DE"/>
    <w:rsid w:val="00334CD0"/>
    <w:rsid w:val="00336097"/>
    <w:rsid w:val="0033650D"/>
    <w:rsid w:val="00337412"/>
    <w:rsid w:val="003468A7"/>
    <w:rsid w:val="00346D4C"/>
    <w:rsid w:val="003477FA"/>
    <w:rsid w:val="00350556"/>
    <w:rsid w:val="00351B40"/>
    <w:rsid w:val="00351D3D"/>
    <w:rsid w:val="003524A7"/>
    <w:rsid w:val="0035473E"/>
    <w:rsid w:val="00354A8E"/>
    <w:rsid w:val="00354AF9"/>
    <w:rsid w:val="0035529D"/>
    <w:rsid w:val="0035752B"/>
    <w:rsid w:val="00362600"/>
    <w:rsid w:val="0036480A"/>
    <w:rsid w:val="00364D9F"/>
    <w:rsid w:val="00365C34"/>
    <w:rsid w:val="003673FF"/>
    <w:rsid w:val="003708EA"/>
    <w:rsid w:val="00372321"/>
    <w:rsid w:val="00372D18"/>
    <w:rsid w:val="00373F92"/>
    <w:rsid w:val="00375ACD"/>
    <w:rsid w:val="003804F5"/>
    <w:rsid w:val="00382243"/>
    <w:rsid w:val="0038583A"/>
    <w:rsid w:val="00386F07"/>
    <w:rsid w:val="00387600"/>
    <w:rsid w:val="00387744"/>
    <w:rsid w:val="00387F81"/>
    <w:rsid w:val="00390BEB"/>
    <w:rsid w:val="00390F8C"/>
    <w:rsid w:val="00391ACB"/>
    <w:rsid w:val="00392136"/>
    <w:rsid w:val="00392C79"/>
    <w:rsid w:val="00393116"/>
    <w:rsid w:val="00393D02"/>
    <w:rsid w:val="003944CF"/>
    <w:rsid w:val="00395751"/>
    <w:rsid w:val="0039588A"/>
    <w:rsid w:val="00395D17"/>
    <w:rsid w:val="003A1470"/>
    <w:rsid w:val="003A22EB"/>
    <w:rsid w:val="003A26C2"/>
    <w:rsid w:val="003A4922"/>
    <w:rsid w:val="003A649F"/>
    <w:rsid w:val="003B22B0"/>
    <w:rsid w:val="003B2C4C"/>
    <w:rsid w:val="003B464D"/>
    <w:rsid w:val="003B4EB0"/>
    <w:rsid w:val="003B61A6"/>
    <w:rsid w:val="003B6F65"/>
    <w:rsid w:val="003C21DD"/>
    <w:rsid w:val="003C4BE3"/>
    <w:rsid w:val="003C59A5"/>
    <w:rsid w:val="003C5BCC"/>
    <w:rsid w:val="003D06A1"/>
    <w:rsid w:val="003D20E7"/>
    <w:rsid w:val="003D2DCD"/>
    <w:rsid w:val="003D5B42"/>
    <w:rsid w:val="003D6FF8"/>
    <w:rsid w:val="003D75A8"/>
    <w:rsid w:val="003E0005"/>
    <w:rsid w:val="003E037C"/>
    <w:rsid w:val="003E38A9"/>
    <w:rsid w:val="003E39E1"/>
    <w:rsid w:val="003E3B35"/>
    <w:rsid w:val="003E4B10"/>
    <w:rsid w:val="003E4BEF"/>
    <w:rsid w:val="003F16B5"/>
    <w:rsid w:val="003F1A5F"/>
    <w:rsid w:val="003F27EF"/>
    <w:rsid w:val="003F6B63"/>
    <w:rsid w:val="0040012C"/>
    <w:rsid w:val="00400B3D"/>
    <w:rsid w:val="00403B61"/>
    <w:rsid w:val="00404BF7"/>
    <w:rsid w:val="004055AD"/>
    <w:rsid w:val="00406477"/>
    <w:rsid w:val="00407AFB"/>
    <w:rsid w:val="004122C3"/>
    <w:rsid w:val="00414006"/>
    <w:rsid w:val="00415F37"/>
    <w:rsid w:val="0041788D"/>
    <w:rsid w:val="00421550"/>
    <w:rsid w:val="004222D6"/>
    <w:rsid w:val="00424A42"/>
    <w:rsid w:val="004258A9"/>
    <w:rsid w:val="00426239"/>
    <w:rsid w:val="00426750"/>
    <w:rsid w:val="004309E3"/>
    <w:rsid w:val="00430EE2"/>
    <w:rsid w:val="00431785"/>
    <w:rsid w:val="004332C4"/>
    <w:rsid w:val="0043430D"/>
    <w:rsid w:val="004344C6"/>
    <w:rsid w:val="004409EF"/>
    <w:rsid w:val="00440BF2"/>
    <w:rsid w:val="00440D9B"/>
    <w:rsid w:val="00442551"/>
    <w:rsid w:val="004426FB"/>
    <w:rsid w:val="00443786"/>
    <w:rsid w:val="00445552"/>
    <w:rsid w:val="00445C9A"/>
    <w:rsid w:val="0045090B"/>
    <w:rsid w:val="00450FE3"/>
    <w:rsid w:val="004510F7"/>
    <w:rsid w:val="00451F9E"/>
    <w:rsid w:val="00452DF6"/>
    <w:rsid w:val="00452E2C"/>
    <w:rsid w:val="00453B3E"/>
    <w:rsid w:val="00453C13"/>
    <w:rsid w:val="00455202"/>
    <w:rsid w:val="004555C1"/>
    <w:rsid w:val="00456CAC"/>
    <w:rsid w:val="00460C0F"/>
    <w:rsid w:val="00462049"/>
    <w:rsid w:val="004626C5"/>
    <w:rsid w:val="00462AE9"/>
    <w:rsid w:val="004636D2"/>
    <w:rsid w:val="004674A5"/>
    <w:rsid w:val="00471A66"/>
    <w:rsid w:val="00474E4B"/>
    <w:rsid w:val="00484D22"/>
    <w:rsid w:val="004850F3"/>
    <w:rsid w:val="00485229"/>
    <w:rsid w:val="00486FC7"/>
    <w:rsid w:val="00487DF6"/>
    <w:rsid w:val="00487F4C"/>
    <w:rsid w:val="00490C42"/>
    <w:rsid w:val="0049503E"/>
    <w:rsid w:val="00495739"/>
    <w:rsid w:val="004958FB"/>
    <w:rsid w:val="004967AE"/>
    <w:rsid w:val="0049778B"/>
    <w:rsid w:val="004A2CB3"/>
    <w:rsid w:val="004A40F5"/>
    <w:rsid w:val="004A608A"/>
    <w:rsid w:val="004A63A9"/>
    <w:rsid w:val="004B06B4"/>
    <w:rsid w:val="004B194F"/>
    <w:rsid w:val="004B5FE1"/>
    <w:rsid w:val="004C13FE"/>
    <w:rsid w:val="004C3017"/>
    <w:rsid w:val="004C31E3"/>
    <w:rsid w:val="004C328A"/>
    <w:rsid w:val="004D1199"/>
    <w:rsid w:val="004D190A"/>
    <w:rsid w:val="004D3C28"/>
    <w:rsid w:val="004D3D95"/>
    <w:rsid w:val="004E0A54"/>
    <w:rsid w:val="004E19A6"/>
    <w:rsid w:val="004E1BE5"/>
    <w:rsid w:val="004E2405"/>
    <w:rsid w:val="004E7000"/>
    <w:rsid w:val="004E7921"/>
    <w:rsid w:val="004E7F9A"/>
    <w:rsid w:val="004F31F9"/>
    <w:rsid w:val="004F355A"/>
    <w:rsid w:val="004F3C0D"/>
    <w:rsid w:val="004F79CB"/>
    <w:rsid w:val="00500E07"/>
    <w:rsid w:val="00503BE9"/>
    <w:rsid w:val="00504A34"/>
    <w:rsid w:val="005051AD"/>
    <w:rsid w:val="00505597"/>
    <w:rsid w:val="005072F4"/>
    <w:rsid w:val="005075D3"/>
    <w:rsid w:val="00507935"/>
    <w:rsid w:val="00507C02"/>
    <w:rsid w:val="00507DB5"/>
    <w:rsid w:val="005124E6"/>
    <w:rsid w:val="00512E73"/>
    <w:rsid w:val="00513721"/>
    <w:rsid w:val="0052090F"/>
    <w:rsid w:val="00520AEC"/>
    <w:rsid w:val="00522DFB"/>
    <w:rsid w:val="005232D7"/>
    <w:rsid w:val="00523995"/>
    <w:rsid w:val="0052510B"/>
    <w:rsid w:val="00527761"/>
    <w:rsid w:val="00527A2E"/>
    <w:rsid w:val="00530640"/>
    <w:rsid w:val="005315DF"/>
    <w:rsid w:val="005327DB"/>
    <w:rsid w:val="00532E74"/>
    <w:rsid w:val="00533403"/>
    <w:rsid w:val="005358C9"/>
    <w:rsid w:val="00535E0F"/>
    <w:rsid w:val="00536203"/>
    <w:rsid w:val="00540667"/>
    <w:rsid w:val="00540827"/>
    <w:rsid w:val="00540C35"/>
    <w:rsid w:val="00541F4C"/>
    <w:rsid w:val="005438AB"/>
    <w:rsid w:val="005442D5"/>
    <w:rsid w:val="0054470E"/>
    <w:rsid w:val="00545A12"/>
    <w:rsid w:val="005522DB"/>
    <w:rsid w:val="005549D7"/>
    <w:rsid w:val="00560FAB"/>
    <w:rsid w:val="00561A8C"/>
    <w:rsid w:val="00562B4F"/>
    <w:rsid w:val="00572758"/>
    <w:rsid w:val="005735C2"/>
    <w:rsid w:val="00574BF2"/>
    <w:rsid w:val="005751E9"/>
    <w:rsid w:val="00575C5C"/>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3481"/>
    <w:rsid w:val="00593800"/>
    <w:rsid w:val="00596C4A"/>
    <w:rsid w:val="005A0B2C"/>
    <w:rsid w:val="005A1341"/>
    <w:rsid w:val="005A2A24"/>
    <w:rsid w:val="005A3459"/>
    <w:rsid w:val="005A731D"/>
    <w:rsid w:val="005B12F7"/>
    <w:rsid w:val="005B18BE"/>
    <w:rsid w:val="005B2EC5"/>
    <w:rsid w:val="005B4D3E"/>
    <w:rsid w:val="005C0186"/>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34A2"/>
    <w:rsid w:val="005E4083"/>
    <w:rsid w:val="005E4C90"/>
    <w:rsid w:val="005F2A2F"/>
    <w:rsid w:val="005F375F"/>
    <w:rsid w:val="005F4E1E"/>
    <w:rsid w:val="005F5E37"/>
    <w:rsid w:val="005F6AA8"/>
    <w:rsid w:val="005F6D46"/>
    <w:rsid w:val="005F74D3"/>
    <w:rsid w:val="00600459"/>
    <w:rsid w:val="00600ED3"/>
    <w:rsid w:val="0060142B"/>
    <w:rsid w:val="006033A5"/>
    <w:rsid w:val="006051BB"/>
    <w:rsid w:val="006108B6"/>
    <w:rsid w:val="00611234"/>
    <w:rsid w:val="006124BD"/>
    <w:rsid w:val="006218FD"/>
    <w:rsid w:val="0062293A"/>
    <w:rsid w:val="00622B56"/>
    <w:rsid w:val="00627B1F"/>
    <w:rsid w:val="00631B22"/>
    <w:rsid w:val="00633157"/>
    <w:rsid w:val="00633754"/>
    <w:rsid w:val="00634D2A"/>
    <w:rsid w:val="0063731D"/>
    <w:rsid w:val="006429A6"/>
    <w:rsid w:val="00643215"/>
    <w:rsid w:val="00644EA5"/>
    <w:rsid w:val="00645368"/>
    <w:rsid w:val="006478D9"/>
    <w:rsid w:val="00650042"/>
    <w:rsid w:val="006502F1"/>
    <w:rsid w:val="006564C7"/>
    <w:rsid w:val="00656857"/>
    <w:rsid w:val="0065756F"/>
    <w:rsid w:val="006626CC"/>
    <w:rsid w:val="00662BB7"/>
    <w:rsid w:val="0066330C"/>
    <w:rsid w:val="0066423F"/>
    <w:rsid w:val="00665D96"/>
    <w:rsid w:val="00667104"/>
    <w:rsid w:val="0066793E"/>
    <w:rsid w:val="00672128"/>
    <w:rsid w:val="0067466B"/>
    <w:rsid w:val="006758C2"/>
    <w:rsid w:val="00675D6D"/>
    <w:rsid w:val="00675DA0"/>
    <w:rsid w:val="00675EC3"/>
    <w:rsid w:val="00680116"/>
    <w:rsid w:val="0068243D"/>
    <w:rsid w:val="00684335"/>
    <w:rsid w:val="00684B33"/>
    <w:rsid w:val="00686D52"/>
    <w:rsid w:val="00686D53"/>
    <w:rsid w:val="006904FB"/>
    <w:rsid w:val="0069053D"/>
    <w:rsid w:val="006909C7"/>
    <w:rsid w:val="00690B64"/>
    <w:rsid w:val="00692D50"/>
    <w:rsid w:val="0069346D"/>
    <w:rsid w:val="006940D9"/>
    <w:rsid w:val="0069441D"/>
    <w:rsid w:val="00695CAA"/>
    <w:rsid w:val="006967BE"/>
    <w:rsid w:val="00696BC8"/>
    <w:rsid w:val="00697D4B"/>
    <w:rsid w:val="006A2CC5"/>
    <w:rsid w:val="006A363F"/>
    <w:rsid w:val="006A69F3"/>
    <w:rsid w:val="006A6B8F"/>
    <w:rsid w:val="006A77E3"/>
    <w:rsid w:val="006B12AB"/>
    <w:rsid w:val="006B1B50"/>
    <w:rsid w:val="006B5046"/>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D25"/>
    <w:rsid w:val="006E1879"/>
    <w:rsid w:val="006E233E"/>
    <w:rsid w:val="006E58DB"/>
    <w:rsid w:val="006E5F06"/>
    <w:rsid w:val="006E7B06"/>
    <w:rsid w:val="006F058F"/>
    <w:rsid w:val="006F134F"/>
    <w:rsid w:val="006F1F15"/>
    <w:rsid w:val="006F21EC"/>
    <w:rsid w:val="006F269B"/>
    <w:rsid w:val="006F5634"/>
    <w:rsid w:val="00701A09"/>
    <w:rsid w:val="007025C1"/>
    <w:rsid w:val="00702B3F"/>
    <w:rsid w:val="007036AE"/>
    <w:rsid w:val="00704C4B"/>
    <w:rsid w:val="007104C1"/>
    <w:rsid w:val="00713495"/>
    <w:rsid w:val="00713574"/>
    <w:rsid w:val="0071422C"/>
    <w:rsid w:val="007155FA"/>
    <w:rsid w:val="007156C3"/>
    <w:rsid w:val="00715D69"/>
    <w:rsid w:val="00720A27"/>
    <w:rsid w:val="007237E9"/>
    <w:rsid w:val="00724E7B"/>
    <w:rsid w:val="00725E5D"/>
    <w:rsid w:val="00730179"/>
    <w:rsid w:val="00730716"/>
    <w:rsid w:val="007321DA"/>
    <w:rsid w:val="00732897"/>
    <w:rsid w:val="00733218"/>
    <w:rsid w:val="00733FA9"/>
    <w:rsid w:val="0073466E"/>
    <w:rsid w:val="0073498E"/>
    <w:rsid w:val="0073722D"/>
    <w:rsid w:val="00737B01"/>
    <w:rsid w:val="00740D3A"/>
    <w:rsid w:val="00740F42"/>
    <w:rsid w:val="007452AE"/>
    <w:rsid w:val="007476CB"/>
    <w:rsid w:val="007543B0"/>
    <w:rsid w:val="0075529A"/>
    <w:rsid w:val="007558A7"/>
    <w:rsid w:val="00755A1D"/>
    <w:rsid w:val="007562BF"/>
    <w:rsid w:val="00760995"/>
    <w:rsid w:val="00762456"/>
    <w:rsid w:val="007639C9"/>
    <w:rsid w:val="007659E8"/>
    <w:rsid w:val="00766E21"/>
    <w:rsid w:val="007671C9"/>
    <w:rsid w:val="00770DDE"/>
    <w:rsid w:val="00771068"/>
    <w:rsid w:val="00771818"/>
    <w:rsid w:val="00772686"/>
    <w:rsid w:val="00773678"/>
    <w:rsid w:val="00776F86"/>
    <w:rsid w:val="0078066D"/>
    <w:rsid w:val="0078093E"/>
    <w:rsid w:val="00782317"/>
    <w:rsid w:val="007834E1"/>
    <w:rsid w:val="00785695"/>
    <w:rsid w:val="00786EA4"/>
    <w:rsid w:val="0079263F"/>
    <w:rsid w:val="00795089"/>
    <w:rsid w:val="00796EF7"/>
    <w:rsid w:val="007979DC"/>
    <w:rsid w:val="007A000B"/>
    <w:rsid w:val="007A0C84"/>
    <w:rsid w:val="007A2D75"/>
    <w:rsid w:val="007A4662"/>
    <w:rsid w:val="007A53BD"/>
    <w:rsid w:val="007A5D0F"/>
    <w:rsid w:val="007A5DEA"/>
    <w:rsid w:val="007A5F92"/>
    <w:rsid w:val="007A742A"/>
    <w:rsid w:val="007B0147"/>
    <w:rsid w:val="007B2D16"/>
    <w:rsid w:val="007B46E5"/>
    <w:rsid w:val="007B5848"/>
    <w:rsid w:val="007B59DA"/>
    <w:rsid w:val="007B72D6"/>
    <w:rsid w:val="007C057D"/>
    <w:rsid w:val="007C2184"/>
    <w:rsid w:val="007C239D"/>
    <w:rsid w:val="007C3608"/>
    <w:rsid w:val="007C37B9"/>
    <w:rsid w:val="007C4698"/>
    <w:rsid w:val="007C4F79"/>
    <w:rsid w:val="007C5CB1"/>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E749C"/>
    <w:rsid w:val="007F0461"/>
    <w:rsid w:val="007F109A"/>
    <w:rsid w:val="007F2068"/>
    <w:rsid w:val="007F2B18"/>
    <w:rsid w:val="007F43C2"/>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036"/>
    <w:rsid w:val="008226E5"/>
    <w:rsid w:val="00824EF3"/>
    <w:rsid w:val="008257E8"/>
    <w:rsid w:val="00826B6A"/>
    <w:rsid w:val="00826BC7"/>
    <w:rsid w:val="00833BDB"/>
    <w:rsid w:val="00835B7C"/>
    <w:rsid w:val="00835C42"/>
    <w:rsid w:val="00835C5B"/>
    <w:rsid w:val="00842874"/>
    <w:rsid w:val="00842A37"/>
    <w:rsid w:val="00842A7D"/>
    <w:rsid w:val="00844312"/>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1BB"/>
    <w:rsid w:val="008675E6"/>
    <w:rsid w:val="00867A15"/>
    <w:rsid w:val="00870FA5"/>
    <w:rsid w:val="00873628"/>
    <w:rsid w:val="0087566E"/>
    <w:rsid w:val="00875DA2"/>
    <w:rsid w:val="00880B94"/>
    <w:rsid w:val="00880BFE"/>
    <w:rsid w:val="00881BAD"/>
    <w:rsid w:val="0088387D"/>
    <w:rsid w:val="00886E20"/>
    <w:rsid w:val="008902D5"/>
    <w:rsid w:val="00890DD3"/>
    <w:rsid w:val="00891EC2"/>
    <w:rsid w:val="0089202E"/>
    <w:rsid w:val="00892E5F"/>
    <w:rsid w:val="008936EE"/>
    <w:rsid w:val="008944BE"/>
    <w:rsid w:val="008967B6"/>
    <w:rsid w:val="008A1179"/>
    <w:rsid w:val="008A2417"/>
    <w:rsid w:val="008A2E82"/>
    <w:rsid w:val="008A2E98"/>
    <w:rsid w:val="008A3BF3"/>
    <w:rsid w:val="008A4C2D"/>
    <w:rsid w:val="008A55AE"/>
    <w:rsid w:val="008B3DD9"/>
    <w:rsid w:val="008B54DB"/>
    <w:rsid w:val="008B57A7"/>
    <w:rsid w:val="008B7568"/>
    <w:rsid w:val="008B7950"/>
    <w:rsid w:val="008C0DBA"/>
    <w:rsid w:val="008C2F78"/>
    <w:rsid w:val="008C3D05"/>
    <w:rsid w:val="008C5B5F"/>
    <w:rsid w:val="008D2875"/>
    <w:rsid w:val="008D372F"/>
    <w:rsid w:val="008D5B56"/>
    <w:rsid w:val="008D6CAB"/>
    <w:rsid w:val="008E1A18"/>
    <w:rsid w:val="008E415D"/>
    <w:rsid w:val="008E4408"/>
    <w:rsid w:val="008E477E"/>
    <w:rsid w:val="008E4C72"/>
    <w:rsid w:val="008E571F"/>
    <w:rsid w:val="008E5D5C"/>
    <w:rsid w:val="008E5DEC"/>
    <w:rsid w:val="008E7699"/>
    <w:rsid w:val="008F0C1A"/>
    <w:rsid w:val="008F156F"/>
    <w:rsid w:val="008F1E29"/>
    <w:rsid w:val="008F397D"/>
    <w:rsid w:val="008F3CED"/>
    <w:rsid w:val="008F559F"/>
    <w:rsid w:val="0090042A"/>
    <w:rsid w:val="00901209"/>
    <w:rsid w:val="00902F4D"/>
    <w:rsid w:val="00902FA2"/>
    <w:rsid w:val="009031C7"/>
    <w:rsid w:val="00905F91"/>
    <w:rsid w:val="00912C15"/>
    <w:rsid w:val="0091343F"/>
    <w:rsid w:val="009147AD"/>
    <w:rsid w:val="009157B8"/>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3AA9"/>
    <w:rsid w:val="009440FA"/>
    <w:rsid w:val="00944D29"/>
    <w:rsid w:val="00945E93"/>
    <w:rsid w:val="009467C0"/>
    <w:rsid w:val="00946B67"/>
    <w:rsid w:val="009476FF"/>
    <w:rsid w:val="00952155"/>
    <w:rsid w:val="009541BB"/>
    <w:rsid w:val="00954A27"/>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2376"/>
    <w:rsid w:val="009A52B8"/>
    <w:rsid w:val="009B26A5"/>
    <w:rsid w:val="009B3EDB"/>
    <w:rsid w:val="009B468A"/>
    <w:rsid w:val="009B57F8"/>
    <w:rsid w:val="009B6BB2"/>
    <w:rsid w:val="009B7FBE"/>
    <w:rsid w:val="009C1012"/>
    <w:rsid w:val="009C323E"/>
    <w:rsid w:val="009C45A2"/>
    <w:rsid w:val="009C638A"/>
    <w:rsid w:val="009C7295"/>
    <w:rsid w:val="009D0077"/>
    <w:rsid w:val="009D1827"/>
    <w:rsid w:val="009D1CB7"/>
    <w:rsid w:val="009D4198"/>
    <w:rsid w:val="009D5915"/>
    <w:rsid w:val="009D61FB"/>
    <w:rsid w:val="009D6936"/>
    <w:rsid w:val="009D6AD5"/>
    <w:rsid w:val="009E180D"/>
    <w:rsid w:val="009E296F"/>
    <w:rsid w:val="009E3461"/>
    <w:rsid w:val="009E3E90"/>
    <w:rsid w:val="009E4A17"/>
    <w:rsid w:val="009E56B6"/>
    <w:rsid w:val="009E58F5"/>
    <w:rsid w:val="009E77BD"/>
    <w:rsid w:val="009E7A10"/>
    <w:rsid w:val="009F0CE6"/>
    <w:rsid w:val="009F136E"/>
    <w:rsid w:val="009F1F9E"/>
    <w:rsid w:val="009F2F63"/>
    <w:rsid w:val="009F6971"/>
    <w:rsid w:val="009F6A4A"/>
    <w:rsid w:val="009F7309"/>
    <w:rsid w:val="009F7EAC"/>
    <w:rsid w:val="00A0032D"/>
    <w:rsid w:val="00A02C88"/>
    <w:rsid w:val="00A06005"/>
    <w:rsid w:val="00A06143"/>
    <w:rsid w:val="00A061C6"/>
    <w:rsid w:val="00A06726"/>
    <w:rsid w:val="00A079C0"/>
    <w:rsid w:val="00A07A2E"/>
    <w:rsid w:val="00A10D64"/>
    <w:rsid w:val="00A10E87"/>
    <w:rsid w:val="00A11043"/>
    <w:rsid w:val="00A11584"/>
    <w:rsid w:val="00A1214B"/>
    <w:rsid w:val="00A138E6"/>
    <w:rsid w:val="00A14526"/>
    <w:rsid w:val="00A15443"/>
    <w:rsid w:val="00A16E83"/>
    <w:rsid w:val="00A1701D"/>
    <w:rsid w:val="00A1774F"/>
    <w:rsid w:val="00A22CED"/>
    <w:rsid w:val="00A23808"/>
    <w:rsid w:val="00A26180"/>
    <w:rsid w:val="00A27545"/>
    <w:rsid w:val="00A32045"/>
    <w:rsid w:val="00A325C4"/>
    <w:rsid w:val="00A35E00"/>
    <w:rsid w:val="00A36938"/>
    <w:rsid w:val="00A36C6A"/>
    <w:rsid w:val="00A40098"/>
    <w:rsid w:val="00A402CF"/>
    <w:rsid w:val="00A40A00"/>
    <w:rsid w:val="00A40E75"/>
    <w:rsid w:val="00A4102E"/>
    <w:rsid w:val="00A41740"/>
    <w:rsid w:val="00A4309A"/>
    <w:rsid w:val="00A43E3B"/>
    <w:rsid w:val="00A4434A"/>
    <w:rsid w:val="00A44395"/>
    <w:rsid w:val="00A51F3B"/>
    <w:rsid w:val="00A536CC"/>
    <w:rsid w:val="00A541F0"/>
    <w:rsid w:val="00A545C7"/>
    <w:rsid w:val="00A55E69"/>
    <w:rsid w:val="00A56DA5"/>
    <w:rsid w:val="00A573B3"/>
    <w:rsid w:val="00A617C1"/>
    <w:rsid w:val="00A61908"/>
    <w:rsid w:val="00A64B15"/>
    <w:rsid w:val="00A65088"/>
    <w:rsid w:val="00A660C5"/>
    <w:rsid w:val="00A66B91"/>
    <w:rsid w:val="00A6746F"/>
    <w:rsid w:val="00A67D35"/>
    <w:rsid w:val="00A70FD3"/>
    <w:rsid w:val="00A710ED"/>
    <w:rsid w:val="00A711F3"/>
    <w:rsid w:val="00A72937"/>
    <w:rsid w:val="00A813ED"/>
    <w:rsid w:val="00A82AC2"/>
    <w:rsid w:val="00A84B2B"/>
    <w:rsid w:val="00A8551F"/>
    <w:rsid w:val="00A8633B"/>
    <w:rsid w:val="00A87134"/>
    <w:rsid w:val="00A87EA4"/>
    <w:rsid w:val="00A9144B"/>
    <w:rsid w:val="00A92F4F"/>
    <w:rsid w:val="00A937BA"/>
    <w:rsid w:val="00A94BF0"/>
    <w:rsid w:val="00A95584"/>
    <w:rsid w:val="00A9625E"/>
    <w:rsid w:val="00A9749F"/>
    <w:rsid w:val="00AA0D3F"/>
    <w:rsid w:val="00AA1DB9"/>
    <w:rsid w:val="00AA3894"/>
    <w:rsid w:val="00AA4F06"/>
    <w:rsid w:val="00AA7554"/>
    <w:rsid w:val="00AB0770"/>
    <w:rsid w:val="00AB0C5A"/>
    <w:rsid w:val="00AB3B3F"/>
    <w:rsid w:val="00AB3D45"/>
    <w:rsid w:val="00AB48ED"/>
    <w:rsid w:val="00AB4DC1"/>
    <w:rsid w:val="00AB5767"/>
    <w:rsid w:val="00AB5C5C"/>
    <w:rsid w:val="00AB6A70"/>
    <w:rsid w:val="00AC00B6"/>
    <w:rsid w:val="00AC0A48"/>
    <w:rsid w:val="00AC10D3"/>
    <w:rsid w:val="00AC1ABC"/>
    <w:rsid w:val="00AC401E"/>
    <w:rsid w:val="00AC4501"/>
    <w:rsid w:val="00AC4E77"/>
    <w:rsid w:val="00AC7CFA"/>
    <w:rsid w:val="00AD2AE8"/>
    <w:rsid w:val="00AD4A16"/>
    <w:rsid w:val="00AD54E5"/>
    <w:rsid w:val="00AD65C5"/>
    <w:rsid w:val="00AD75E0"/>
    <w:rsid w:val="00AD7B4E"/>
    <w:rsid w:val="00AE0EF3"/>
    <w:rsid w:val="00AE0EF8"/>
    <w:rsid w:val="00AE2057"/>
    <w:rsid w:val="00AE2326"/>
    <w:rsid w:val="00AE2C94"/>
    <w:rsid w:val="00AE4AD7"/>
    <w:rsid w:val="00AE4FA2"/>
    <w:rsid w:val="00AE6368"/>
    <w:rsid w:val="00AF09A5"/>
    <w:rsid w:val="00AF133F"/>
    <w:rsid w:val="00AF1ADF"/>
    <w:rsid w:val="00AF2713"/>
    <w:rsid w:val="00AF40E1"/>
    <w:rsid w:val="00AF6F93"/>
    <w:rsid w:val="00AF7E2D"/>
    <w:rsid w:val="00B00496"/>
    <w:rsid w:val="00B04424"/>
    <w:rsid w:val="00B0525D"/>
    <w:rsid w:val="00B05B29"/>
    <w:rsid w:val="00B069D9"/>
    <w:rsid w:val="00B06B26"/>
    <w:rsid w:val="00B06EAE"/>
    <w:rsid w:val="00B0747D"/>
    <w:rsid w:val="00B07F94"/>
    <w:rsid w:val="00B10133"/>
    <w:rsid w:val="00B1075F"/>
    <w:rsid w:val="00B10D9F"/>
    <w:rsid w:val="00B1303E"/>
    <w:rsid w:val="00B13D27"/>
    <w:rsid w:val="00B16F4B"/>
    <w:rsid w:val="00B17689"/>
    <w:rsid w:val="00B20E88"/>
    <w:rsid w:val="00B212A7"/>
    <w:rsid w:val="00B219CB"/>
    <w:rsid w:val="00B21D9D"/>
    <w:rsid w:val="00B23014"/>
    <w:rsid w:val="00B2342E"/>
    <w:rsid w:val="00B24C89"/>
    <w:rsid w:val="00B254C2"/>
    <w:rsid w:val="00B2600F"/>
    <w:rsid w:val="00B2607F"/>
    <w:rsid w:val="00B30285"/>
    <w:rsid w:val="00B30AE0"/>
    <w:rsid w:val="00B31E2A"/>
    <w:rsid w:val="00B3544D"/>
    <w:rsid w:val="00B360FE"/>
    <w:rsid w:val="00B3623B"/>
    <w:rsid w:val="00B36591"/>
    <w:rsid w:val="00B476AD"/>
    <w:rsid w:val="00B47E3D"/>
    <w:rsid w:val="00B5217E"/>
    <w:rsid w:val="00B5300F"/>
    <w:rsid w:val="00B563B7"/>
    <w:rsid w:val="00B56D8B"/>
    <w:rsid w:val="00B574E0"/>
    <w:rsid w:val="00B61C4C"/>
    <w:rsid w:val="00B64B75"/>
    <w:rsid w:val="00B658A8"/>
    <w:rsid w:val="00B66718"/>
    <w:rsid w:val="00B701F7"/>
    <w:rsid w:val="00B7021A"/>
    <w:rsid w:val="00B70705"/>
    <w:rsid w:val="00B70B2D"/>
    <w:rsid w:val="00B71A59"/>
    <w:rsid w:val="00B71C33"/>
    <w:rsid w:val="00B73053"/>
    <w:rsid w:val="00B74728"/>
    <w:rsid w:val="00B74CE0"/>
    <w:rsid w:val="00B75F20"/>
    <w:rsid w:val="00B76701"/>
    <w:rsid w:val="00B76B99"/>
    <w:rsid w:val="00B77E8D"/>
    <w:rsid w:val="00B80171"/>
    <w:rsid w:val="00B80DA0"/>
    <w:rsid w:val="00B8210C"/>
    <w:rsid w:val="00B8220C"/>
    <w:rsid w:val="00B831B2"/>
    <w:rsid w:val="00B843F1"/>
    <w:rsid w:val="00B85593"/>
    <w:rsid w:val="00B8668C"/>
    <w:rsid w:val="00B9080B"/>
    <w:rsid w:val="00B91391"/>
    <w:rsid w:val="00B917F6"/>
    <w:rsid w:val="00B9286F"/>
    <w:rsid w:val="00B93D4F"/>
    <w:rsid w:val="00B941C9"/>
    <w:rsid w:val="00B94486"/>
    <w:rsid w:val="00B956FB"/>
    <w:rsid w:val="00B96AD3"/>
    <w:rsid w:val="00B97D0D"/>
    <w:rsid w:val="00B97F45"/>
    <w:rsid w:val="00BA2C99"/>
    <w:rsid w:val="00BA2FE9"/>
    <w:rsid w:val="00BA36D4"/>
    <w:rsid w:val="00BA482A"/>
    <w:rsid w:val="00BA68D9"/>
    <w:rsid w:val="00BA6A0B"/>
    <w:rsid w:val="00BA720D"/>
    <w:rsid w:val="00BB077C"/>
    <w:rsid w:val="00BB16BE"/>
    <w:rsid w:val="00BB1A42"/>
    <w:rsid w:val="00BB3256"/>
    <w:rsid w:val="00BB68F1"/>
    <w:rsid w:val="00BB6C23"/>
    <w:rsid w:val="00BC084E"/>
    <w:rsid w:val="00BC0B20"/>
    <w:rsid w:val="00BC3D45"/>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3AD6"/>
    <w:rsid w:val="00C0425D"/>
    <w:rsid w:val="00C04E86"/>
    <w:rsid w:val="00C05B27"/>
    <w:rsid w:val="00C071C7"/>
    <w:rsid w:val="00C10489"/>
    <w:rsid w:val="00C11024"/>
    <w:rsid w:val="00C12F68"/>
    <w:rsid w:val="00C12FE0"/>
    <w:rsid w:val="00C13CBC"/>
    <w:rsid w:val="00C14921"/>
    <w:rsid w:val="00C16707"/>
    <w:rsid w:val="00C17B10"/>
    <w:rsid w:val="00C200C1"/>
    <w:rsid w:val="00C20AE4"/>
    <w:rsid w:val="00C224E9"/>
    <w:rsid w:val="00C230A3"/>
    <w:rsid w:val="00C242DD"/>
    <w:rsid w:val="00C24DAB"/>
    <w:rsid w:val="00C264BE"/>
    <w:rsid w:val="00C30400"/>
    <w:rsid w:val="00C30813"/>
    <w:rsid w:val="00C30C91"/>
    <w:rsid w:val="00C3140F"/>
    <w:rsid w:val="00C363B8"/>
    <w:rsid w:val="00C40047"/>
    <w:rsid w:val="00C413D7"/>
    <w:rsid w:val="00C41533"/>
    <w:rsid w:val="00C42B09"/>
    <w:rsid w:val="00C42C03"/>
    <w:rsid w:val="00C44BBA"/>
    <w:rsid w:val="00C44D9D"/>
    <w:rsid w:val="00C45FEA"/>
    <w:rsid w:val="00C472D4"/>
    <w:rsid w:val="00C5010C"/>
    <w:rsid w:val="00C51047"/>
    <w:rsid w:val="00C514F4"/>
    <w:rsid w:val="00C5286F"/>
    <w:rsid w:val="00C54A26"/>
    <w:rsid w:val="00C56D54"/>
    <w:rsid w:val="00C57A0C"/>
    <w:rsid w:val="00C60E08"/>
    <w:rsid w:val="00C615B3"/>
    <w:rsid w:val="00C62DA0"/>
    <w:rsid w:val="00C64669"/>
    <w:rsid w:val="00C64EFC"/>
    <w:rsid w:val="00C65C73"/>
    <w:rsid w:val="00C675FE"/>
    <w:rsid w:val="00C705A0"/>
    <w:rsid w:val="00C728DD"/>
    <w:rsid w:val="00C75488"/>
    <w:rsid w:val="00C77D48"/>
    <w:rsid w:val="00C8099E"/>
    <w:rsid w:val="00C85083"/>
    <w:rsid w:val="00C91ACD"/>
    <w:rsid w:val="00C921D6"/>
    <w:rsid w:val="00C931A2"/>
    <w:rsid w:val="00C94578"/>
    <w:rsid w:val="00C95682"/>
    <w:rsid w:val="00C969DA"/>
    <w:rsid w:val="00CA1EB9"/>
    <w:rsid w:val="00CA3E95"/>
    <w:rsid w:val="00CA535D"/>
    <w:rsid w:val="00CA7A6F"/>
    <w:rsid w:val="00CB0C66"/>
    <w:rsid w:val="00CB0F57"/>
    <w:rsid w:val="00CB206C"/>
    <w:rsid w:val="00CB321D"/>
    <w:rsid w:val="00CB3B35"/>
    <w:rsid w:val="00CB3F40"/>
    <w:rsid w:val="00CB6E56"/>
    <w:rsid w:val="00CB73FD"/>
    <w:rsid w:val="00CC06C6"/>
    <w:rsid w:val="00CC1493"/>
    <w:rsid w:val="00CC14E7"/>
    <w:rsid w:val="00CC211F"/>
    <w:rsid w:val="00CC22B6"/>
    <w:rsid w:val="00CC36D1"/>
    <w:rsid w:val="00CC48A7"/>
    <w:rsid w:val="00CC4F3B"/>
    <w:rsid w:val="00CC702E"/>
    <w:rsid w:val="00CD11F1"/>
    <w:rsid w:val="00CD2BC9"/>
    <w:rsid w:val="00CD537B"/>
    <w:rsid w:val="00CD5497"/>
    <w:rsid w:val="00CD5F7D"/>
    <w:rsid w:val="00CD7514"/>
    <w:rsid w:val="00CD7EC8"/>
    <w:rsid w:val="00CE24C7"/>
    <w:rsid w:val="00CE31F8"/>
    <w:rsid w:val="00CE4E9C"/>
    <w:rsid w:val="00CE4F62"/>
    <w:rsid w:val="00CE56CC"/>
    <w:rsid w:val="00CE5729"/>
    <w:rsid w:val="00CE58A6"/>
    <w:rsid w:val="00CE6233"/>
    <w:rsid w:val="00CF12BC"/>
    <w:rsid w:val="00CF12DD"/>
    <w:rsid w:val="00CF1AA0"/>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2FDA"/>
    <w:rsid w:val="00D13AB2"/>
    <w:rsid w:val="00D13D7A"/>
    <w:rsid w:val="00D14479"/>
    <w:rsid w:val="00D1483E"/>
    <w:rsid w:val="00D14FD8"/>
    <w:rsid w:val="00D1718B"/>
    <w:rsid w:val="00D2234E"/>
    <w:rsid w:val="00D22EA6"/>
    <w:rsid w:val="00D23625"/>
    <w:rsid w:val="00D245A7"/>
    <w:rsid w:val="00D25F97"/>
    <w:rsid w:val="00D27BAD"/>
    <w:rsid w:val="00D27D88"/>
    <w:rsid w:val="00D3269A"/>
    <w:rsid w:val="00D34E85"/>
    <w:rsid w:val="00D35759"/>
    <w:rsid w:val="00D35DEF"/>
    <w:rsid w:val="00D37050"/>
    <w:rsid w:val="00D371A8"/>
    <w:rsid w:val="00D37A55"/>
    <w:rsid w:val="00D424F5"/>
    <w:rsid w:val="00D4252A"/>
    <w:rsid w:val="00D446D4"/>
    <w:rsid w:val="00D44A1A"/>
    <w:rsid w:val="00D459B8"/>
    <w:rsid w:val="00D461E7"/>
    <w:rsid w:val="00D465F2"/>
    <w:rsid w:val="00D46C34"/>
    <w:rsid w:val="00D4710A"/>
    <w:rsid w:val="00D5182E"/>
    <w:rsid w:val="00D527C1"/>
    <w:rsid w:val="00D53A36"/>
    <w:rsid w:val="00D5457A"/>
    <w:rsid w:val="00D57D59"/>
    <w:rsid w:val="00D62270"/>
    <w:rsid w:val="00D62E03"/>
    <w:rsid w:val="00D644ED"/>
    <w:rsid w:val="00D64CB7"/>
    <w:rsid w:val="00D64DD4"/>
    <w:rsid w:val="00D658B3"/>
    <w:rsid w:val="00D66D44"/>
    <w:rsid w:val="00D70C0C"/>
    <w:rsid w:val="00D71F10"/>
    <w:rsid w:val="00D72749"/>
    <w:rsid w:val="00D72D96"/>
    <w:rsid w:val="00D768EA"/>
    <w:rsid w:val="00D80471"/>
    <w:rsid w:val="00D80A6A"/>
    <w:rsid w:val="00D80B51"/>
    <w:rsid w:val="00D82BCA"/>
    <w:rsid w:val="00D843A0"/>
    <w:rsid w:val="00D866B6"/>
    <w:rsid w:val="00D92AB2"/>
    <w:rsid w:val="00D92E92"/>
    <w:rsid w:val="00D93B90"/>
    <w:rsid w:val="00D945F7"/>
    <w:rsid w:val="00D95391"/>
    <w:rsid w:val="00D95D87"/>
    <w:rsid w:val="00D97B9A"/>
    <w:rsid w:val="00DA233F"/>
    <w:rsid w:val="00DA3950"/>
    <w:rsid w:val="00DA5CB2"/>
    <w:rsid w:val="00DA66D2"/>
    <w:rsid w:val="00DA6C29"/>
    <w:rsid w:val="00DA7718"/>
    <w:rsid w:val="00DA7749"/>
    <w:rsid w:val="00DA7CA1"/>
    <w:rsid w:val="00DB0C66"/>
    <w:rsid w:val="00DB0D04"/>
    <w:rsid w:val="00DB21A6"/>
    <w:rsid w:val="00DB31B4"/>
    <w:rsid w:val="00DC0C3F"/>
    <w:rsid w:val="00DC0F52"/>
    <w:rsid w:val="00DC17E0"/>
    <w:rsid w:val="00DC1F14"/>
    <w:rsid w:val="00DC56E4"/>
    <w:rsid w:val="00DC69CF"/>
    <w:rsid w:val="00DC6E90"/>
    <w:rsid w:val="00DD255C"/>
    <w:rsid w:val="00DD2D4B"/>
    <w:rsid w:val="00DD3079"/>
    <w:rsid w:val="00DD3423"/>
    <w:rsid w:val="00DD3CE0"/>
    <w:rsid w:val="00DD67BB"/>
    <w:rsid w:val="00DD7477"/>
    <w:rsid w:val="00DD7E59"/>
    <w:rsid w:val="00DE06A0"/>
    <w:rsid w:val="00DE06A9"/>
    <w:rsid w:val="00DE0A76"/>
    <w:rsid w:val="00DE1302"/>
    <w:rsid w:val="00DE23FD"/>
    <w:rsid w:val="00DE2549"/>
    <w:rsid w:val="00DE30F6"/>
    <w:rsid w:val="00DE36E4"/>
    <w:rsid w:val="00DE49EF"/>
    <w:rsid w:val="00DF123A"/>
    <w:rsid w:val="00DF2D37"/>
    <w:rsid w:val="00DF5534"/>
    <w:rsid w:val="00DF6947"/>
    <w:rsid w:val="00DF7B7B"/>
    <w:rsid w:val="00E00064"/>
    <w:rsid w:val="00E0006B"/>
    <w:rsid w:val="00E00140"/>
    <w:rsid w:val="00E01A8A"/>
    <w:rsid w:val="00E01F66"/>
    <w:rsid w:val="00E04293"/>
    <w:rsid w:val="00E05081"/>
    <w:rsid w:val="00E059B3"/>
    <w:rsid w:val="00E05C76"/>
    <w:rsid w:val="00E111F2"/>
    <w:rsid w:val="00E134BC"/>
    <w:rsid w:val="00E13D2B"/>
    <w:rsid w:val="00E155DE"/>
    <w:rsid w:val="00E15E7F"/>
    <w:rsid w:val="00E164DD"/>
    <w:rsid w:val="00E16736"/>
    <w:rsid w:val="00E200EC"/>
    <w:rsid w:val="00E22A6B"/>
    <w:rsid w:val="00E233E0"/>
    <w:rsid w:val="00E255D6"/>
    <w:rsid w:val="00E25CC6"/>
    <w:rsid w:val="00E3192E"/>
    <w:rsid w:val="00E32CED"/>
    <w:rsid w:val="00E36E64"/>
    <w:rsid w:val="00E3787E"/>
    <w:rsid w:val="00E37912"/>
    <w:rsid w:val="00E40697"/>
    <w:rsid w:val="00E409A0"/>
    <w:rsid w:val="00E428F2"/>
    <w:rsid w:val="00E42C92"/>
    <w:rsid w:val="00E42F0F"/>
    <w:rsid w:val="00E44880"/>
    <w:rsid w:val="00E45F59"/>
    <w:rsid w:val="00E46305"/>
    <w:rsid w:val="00E46394"/>
    <w:rsid w:val="00E469E7"/>
    <w:rsid w:val="00E46D1F"/>
    <w:rsid w:val="00E5025E"/>
    <w:rsid w:val="00E50766"/>
    <w:rsid w:val="00E535A8"/>
    <w:rsid w:val="00E539C2"/>
    <w:rsid w:val="00E553C2"/>
    <w:rsid w:val="00E6283D"/>
    <w:rsid w:val="00E6301A"/>
    <w:rsid w:val="00E631B7"/>
    <w:rsid w:val="00E63719"/>
    <w:rsid w:val="00E64067"/>
    <w:rsid w:val="00E65A3D"/>
    <w:rsid w:val="00E66B7D"/>
    <w:rsid w:val="00E70ABD"/>
    <w:rsid w:val="00E7221E"/>
    <w:rsid w:val="00E736D6"/>
    <w:rsid w:val="00E73BB4"/>
    <w:rsid w:val="00E751C1"/>
    <w:rsid w:val="00E758FA"/>
    <w:rsid w:val="00E75A51"/>
    <w:rsid w:val="00E80EB2"/>
    <w:rsid w:val="00E86685"/>
    <w:rsid w:val="00E90E7A"/>
    <w:rsid w:val="00E92B30"/>
    <w:rsid w:val="00E942A7"/>
    <w:rsid w:val="00E949DA"/>
    <w:rsid w:val="00E95B59"/>
    <w:rsid w:val="00E9621B"/>
    <w:rsid w:val="00EA072B"/>
    <w:rsid w:val="00EA212C"/>
    <w:rsid w:val="00EA33F7"/>
    <w:rsid w:val="00EA3426"/>
    <w:rsid w:val="00EA38A6"/>
    <w:rsid w:val="00EA42E5"/>
    <w:rsid w:val="00EA5844"/>
    <w:rsid w:val="00EB49F1"/>
    <w:rsid w:val="00EB6084"/>
    <w:rsid w:val="00EB67AD"/>
    <w:rsid w:val="00EB69AD"/>
    <w:rsid w:val="00EC0844"/>
    <w:rsid w:val="00EC30C8"/>
    <w:rsid w:val="00EC3D9A"/>
    <w:rsid w:val="00EC4738"/>
    <w:rsid w:val="00EC4EF8"/>
    <w:rsid w:val="00EC576E"/>
    <w:rsid w:val="00EC6229"/>
    <w:rsid w:val="00EC7EA9"/>
    <w:rsid w:val="00ED0012"/>
    <w:rsid w:val="00ED0659"/>
    <w:rsid w:val="00ED1E4C"/>
    <w:rsid w:val="00ED4CB6"/>
    <w:rsid w:val="00ED5510"/>
    <w:rsid w:val="00ED5654"/>
    <w:rsid w:val="00ED7E61"/>
    <w:rsid w:val="00EE24C0"/>
    <w:rsid w:val="00EE68C3"/>
    <w:rsid w:val="00EE6A45"/>
    <w:rsid w:val="00EE6C13"/>
    <w:rsid w:val="00EF059D"/>
    <w:rsid w:val="00EF097A"/>
    <w:rsid w:val="00EF1194"/>
    <w:rsid w:val="00EF2A43"/>
    <w:rsid w:val="00EF3331"/>
    <w:rsid w:val="00EF33B6"/>
    <w:rsid w:val="00EF3481"/>
    <w:rsid w:val="00EF3CAE"/>
    <w:rsid w:val="00EF6D22"/>
    <w:rsid w:val="00EF7545"/>
    <w:rsid w:val="00EF7E86"/>
    <w:rsid w:val="00F0007D"/>
    <w:rsid w:val="00F00682"/>
    <w:rsid w:val="00F02AC7"/>
    <w:rsid w:val="00F02C70"/>
    <w:rsid w:val="00F04130"/>
    <w:rsid w:val="00F07328"/>
    <w:rsid w:val="00F10939"/>
    <w:rsid w:val="00F11476"/>
    <w:rsid w:val="00F117DE"/>
    <w:rsid w:val="00F12006"/>
    <w:rsid w:val="00F12FF0"/>
    <w:rsid w:val="00F1305B"/>
    <w:rsid w:val="00F135E0"/>
    <w:rsid w:val="00F13B95"/>
    <w:rsid w:val="00F1798E"/>
    <w:rsid w:val="00F20F52"/>
    <w:rsid w:val="00F211F4"/>
    <w:rsid w:val="00F21E95"/>
    <w:rsid w:val="00F234A6"/>
    <w:rsid w:val="00F23A6D"/>
    <w:rsid w:val="00F2427F"/>
    <w:rsid w:val="00F24C5D"/>
    <w:rsid w:val="00F25D24"/>
    <w:rsid w:val="00F27CE0"/>
    <w:rsid w:val="00F31837"/>
    <w:rsid w:val="00F31887"/>
    <w:rsid w:val="00F33DD9"/>
    <w:rsid w:val="00F34BF5"/>
    <w:rsid w:val="00F4039B"/>
    <w:rsid w:val="00F41998"/>
    <w:rsid w:val="00F43E67"/>
    <w:rsid w:val="00F443E5"/>
    <w:rsid w:val="00F44DF0"/>
    <w:rsid w:val="00F45937"/>
    <w:rsid w:val="00F45AA6"/>
    <w:rsid w:val="00F45F1A"/>
    <w:rsid w:val="00F45F5C"/>
    <w:rsid w:val="00F47AA5"/>
    <w:rsid w:val="00F47F4C"/>
    <w:rsid w:val="00F52B2F"/>
    <w:rsid w:val="00F54F29"/>
    <w:rsid w:val="00F55F1E"/>
    <w:rsid w:val="00F563C4"/>
    <w:rsid w:val="00F615F5"/>
    <w:rsid w:val="00F6231E"/>
    <w:rsid w:val="00F7020C"/>
    <w:rsid w:val="00F708DF"/>
    <w:rsid w:val="00F73438"/>
    <w:rsid w:val="00F737DA"/>
    <w:rsid w:val="00F73E30"/>
    <w:rsid w:val="00F746C7"/>
    <w:rsid w:val="00F75316"/>
    <w:rsid w:val="00F77133"/>
    <w:rsid w:val="00F807EB"/>
    <w:rsid w:val="00F81E3E"/>
    <w:rsid w:val="00F839ED"/>
    <w:rsid w:val="00F83D75"/>
    <w:rsid w:val="00F864A8"/>
    <w:rsid w:val="00F866A4"/>
    <w:rsid w:val="00F86ADB"/>
    <w:rsid w:val="00F86E94"/>
    <w:rsid w:val="00F90199"/>
    <w:rsid w:val="00F91C25"/>
    <w:rsid w:val="00F92E39"/>
    <w:rsid w:val="00F934B0"/>
    <w:rsid w:val="00F9373D"/>
    <w:rsid w:val="00F95B61"/>
    <w:rsid w:val="00F96136"/>
    <w:rsid w:val="00F97344"/>
    <w:rsid w:val="00F973D7"/>
    <w:rsid w:val="00F97E2B"/>
    <w:rsid w:val="00FA0620"/>
    <w:rsid w:val="00FA1779"/>
    <w:rsid w:val="00FA67F4"/>
    <w:rsid w:val="00FB055E"/>
    <w:rsid w:val="00FB1E24"/>
    <w:rsid w:val="00FB2753"/>
    <w:rsid w:val="00FB284A"/>
    <w:rsid w:val="00FB30C0"/>
    <w:rsid w:val="00FB3505"/>
    <w:rsid w:val="00FB65BD"/>
    <w:rsid w:val="00FB764F"/>
    <w:rsid w:val="00FC33E4"/>
    <w:rsid w:val="00FC5257"/>
    <w:rsid w:val="00FC5C0E"/>
    <w:rsid w:val="00FC5FDB"/>
    <w:rsid w:val="00FC67FA"/>
    <w:rsid w:val="00FC6AC1"/>
    <w:rsid w:val="00FC7F33"/>
    <w:rsid w:val="00FD085F"/>
    <w:rsid w:val="00FD1923"/>
    <w:rsid w:val="00FD21F9"/>
    <w:rsid w:val="00FD32A9"/>
    <w:rsid w:val="00FD3B74"/>
    <w:rsid w:val="00FD5678"/>
    <w:rsid w:val="00FD69BF"/>
    <w:rsid w:val="00FD6B48"/>
    <w:rsid w:val="00FD6D26"/>
    <w:rsid w:val="00FD7CCA"/>
    <w:rsid w:val="00FD7DFE"/>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78093E"/>
  </w:style>
  <w:style w:type="character" w:customStyle="1" w:styleId="apple-converted-space">
    <w:name w:val="apple-converted-space"/>
    <w:basedOn w:val="DefaultParagraphFont"/>
    <w:rsid w:val="00B831B2"/>
  </w:style>
  <w:style w:type="paragraph" w:customStyle="1" w:styleId="Heading">
    <w:name w:val="Heading"/>
    <w:next w:val="Normal"/>
    <w:rsid w:val="00C728DD"/>
    <w:pPr>
      <w:pBdr>
        <w:top w:val="nil"/>
        <w:left w:val="nil"/>
        <w:bottom w:val="nil"/>
        <w:right w:val="nil"/>
        <w:between w:val="nil"/>
        <w:bar w:val="nil"/>
      </w:pBdr>
      <w:spacing w:after="0" w:line="360" w:lineRule="auto"/>
      <w:outlineLvl w:val="0"/>
    </w:pPr>
    <w:rPr>
      <w:rFonts w:ascii="Sennheiser Office" w:eastAsia="Sennheiser Office" w:hAnsi="Sennheiser Office" w:cs="Sennheiser Office"/>
      <w:b/>
      <w:bCs/>
      <w:color w:val="0095D5"/>
      <w:sz w:val="18"/>
      <w:szCs w:val="18"/>
      <w:u w:color="0095D5"/>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9083940">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064732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hearing.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3.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562</Words>
  <Characters>3209</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3</cp:revision>
  <cp:lastPrinted>2024-06-27T16:22:00Z</cp:lastPrinted>
  <dcterms:created xsi:type="dcterms:W3CDTF">2024-06-27T16:22:00Z</dcterms:created>
  <dcterms:modified xsi:type="dcterms:W3CDTF">2024-06-27T16:22:00Z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